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7BFCC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</w:pPr>
      <w:r>
        <w:rPr>
          <w:sz w:val="52"/>
          <w:szCs w:val="52"/>
        </w:rPr>
        <w:t>海纳佰川(浙江)物联科技有限公司</w:t>
      </w:r>
    </w:p>
    <w:p w14:paraId="7D500CFD">
      <w:pPr>
        <w:jc w:val="center"/>
        <w:rPr>
          <w:rFonts w:ascii="宋体" w:hAnsi="宋体" w:eastAsia="宋体" w:cs="宋体"/>
          <w:b/>
          <w:bCs/>
          <w:sz w:val="30"/>
          <w:szCs w:val="30"/>
        </w:rPr>
      </w:pPr>
      <w:r>
        <w:rPr>
          <w:rFonts w:ascii="宋体" w:hAnsi="宋体" w:eastAsia="宋体" w:cs="宋体"/>
          <w:b/>
          <w:bCs/>
          <w:sz w:val="30"/>
          <w:szCs w:val="30"/>
        </w:rPr>
        <w:t>Haina Baichuan (Zhejiang) IoT Technology Co., Ltd.</w:t>
      </w:r>
    </w:p>
    <w:p w14:paraId="68C3C6EB">
      <w:pPr>
        <w:pStyle w:val="3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13" w:lineRule="auto"/>
        <w:jc w:val="center"/>
        <w:textAlignment w:val="auto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产 品 规 格 书</w:t>
      </w:r>
    </w:p>
    <w:p w14:paraId="71B56E2C">
      <w:pPr>
        <w:jc w:val="center"/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  <w:t>Product specification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843"/>
        <w:gridCol w:w="1644"/>
        <w:gridCol w:w="1704"/>
        <w:gridCol w:w="1644"/>
        <w:gridCol w:w="1836"/>
        <w:gridCol w:w="1884"/>
      </w:tblGrid>
      <w:tr w14:paraId="1BEA7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49" w:hRule="atLeast"/>
        </w:trPr>
        <w:tc>
          <w:tcPr>
            <w:tcW w:w="1843" w:type="dxa"/>
            <w:vAlign w:val="center"/>
          </w:tcPr>
          <w:p w14:paraId="49AE49EB">
            <w:pPr>
              <w:jc w:val="center"/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客户名称</w:t>
            </w:r>
          </w:p>
          <w:p w14:paraId="73A02558">
            <w:pPr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 xml:space="preserve">Customer </w:t>
            </w:r>
            <w:r>
              <w:rPr>
                <w:rFonts w:ascii="宋体" w:hAnsi="宋体" w:eastAsia="宋体" w:cs="宋体"/>
                <w:sz w:val="30"/>
                <w:szCs w:val="30"/>
              </w:rPr>
              <w:br w:type="page"/>
            </w:r>
          </w:p>
        </w:tc>
        <w:tc>
          <w:tcPr>
            <w:tcW w:w="8712" w:type="dxa"/>
            <w:gridSpan w:val="5"/>
            <w:vAlign w:val="center"/>
          </w:tcPr>
          <w:p w14:paraId="65893825">
            <w:pPr>
              <w:jc w:val="center"/>
              <w:rPr>
                <w:sz w:val="30"/>
                <w:szCs w:val="30"/>
                <w:vertAlign w:val="baseline"/>
              </w:rPr>
            </w:pPr>
          </w:p>
        </w:tc>
      </w:tr>
      <w:tr w14:paraId="4FE15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49" w:hRule="atLeast"/>
        </w:trPr>
        <w:tc>
          <w:tcPr>
            <w:tcW w:w="1843" w:type="dxa"/>
            <w:vAlign w:val="center"/>
          </w:tcPr>
          <w:p w14:paraId="502C0C0F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产品名称</w:t>
            </w:r>
          </w:p>
          <w:p w14:paraId="46451DE8"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Product</w:t>
            </w:r>
          </w:p>
        </w:tc>
        <w:tc>
          <w:tcPr>
            <w:tcW w:w="8712" w:type="dxa"/>
            <w:gridSpan w:val="5"/>
            <w:vAlign w:val="center"/>
          </w:tcPr>
          <w:p w14:paraId="69439EDF">
            <w:pPr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</w:rPr>
              <w:t>智能定位终端</w:t>
            </w:r>
          </w:p>
        </w:tc>
      </w:tr>
      <w:tr w14:paraId="5EB1A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49" w:hRule="atLeast"/>
        </w:trPr>
        <w:tc>
          <w:tcPr>
            <w:tcW w:w="1843" w:type="dxa"/>
            <w:vAlign w:val="center"/>
          </w:tcPr>
          <w:p w14:paraId="38409310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产品型号</w:t>
            </w:r>
          </w:p>
          <w:p w14:paraId="5EBD9D0C"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Model</w:t>
            </w:r>
          </w:p>
        </w:tc>
        <w:tc>
          <w:tcPr>
            <w:tcW w:w="8712" w:type="dxa"/>
            <w:gridSpan w:val="5"/>
            <w:vAlign w:val="center"/>
          </w:tcPr>
          <w:p w14:paraId="04EF598F">
            <w:pPr>
              <w:jc w:val="center"/>
              <w:rPr>
                <w:sz w:val="30"/>
                <w:szCs w:val="30"/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</w:rPr>
              <w:t xml:space="preserve">Q300 </w:t>
            </w:r>
          </w:p>
        </w:tc>
      </w:tr>
      <w:tr w14:paraId="1B606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49" w:hRule="atLeast"/>
        </w:trPr>
        <w:tc>
          <w:tcPr>
            <w:tcW w:w="1843" w:type="dxa"/>
            <w:vAlign w:val="center"/>
          </w:tcPr>
          <w:p w14:paraId="313F89C8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日    期</w:t>
            </w:r>
          </w:p>
          <w:p w14:paraId="162F1DB4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Date</w:t>
            </w:r>
          </w:p>
        </w:tc>
        <w:tc>
          <w:tcPr>
            <w:tcW w:w="8712" w:type="dxa"/>
            <w:gridSpan w:val="5"/>
            <w:vAlign w:val="center"/>
          </w:tcPr>
          <w:p w14:paraId="27D01545">
            <w:pPr>
              <w:jc w:val="center"/>
              <w:rPr>
                <w:sz w:val="30"/>
                <w:szCs w:val="30"/>
                <w:vertAlign w:val="baseline"/>
              </w:rPr>
            </w:pPr>
          </w:p>
        </w:tc>
      </w:tr>
      <w:tr w14:paraId="4C8E1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49" w:hRule="atLeast"/>
        </w:trPr>
        <w:tc>
          <w:tcPr>
            <w:tcW w:w="1843" w:type="dxa"/>
            <w:vAlign w:val="center"/>
          </w:tcPr>
          <w:p w14:paraId="06E37130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编制</w:t>
            </w:r>
          </w:p>
          <w:p w14:paraId="6B5A9A58">
            <w:pPr>
              <w:jc w:val="center"/>
              <w:rPr>
                <w:rFonts w:hint="default" w:eastAsia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Prepared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 xml:space="preserve"> By</w:t>
            </w:r>
          </w:p>
        </w:tc>
        <w:tc>
          <w:tcPr>
            <w:tcW w:w="1644" w:type="dxa"/>
            <w:vAlign w:val="center"/>
          </w:tcPr>
          <w:p w14:paraId="501D3712">
            <w:pPr>
              <w:jc w:val="center"/>
              <w:rPr>
                <w:sz w:val="30"/>
                <w:szCs w:val="30"/>
                <w:vertAlign w:val="baseline"/>
              </w:rPr>
            </w:pPr>
          </w:p>
        </w:tc>
        <w:tc>
          <w:tcPr>
            <w:tcW w:w="1704" w:type="dxa"/>
            <w:vAlign w:val="center"/>
          </w:tcPr>
          <w:p w14:paraId="02172936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审核</w:t>
            </w:r>
          </w:p>
          <w:p w14:paraId="059A8731">
            <w:pPr>
              <w:jc w:val="center"/>
              <w:rPr>
                <w:rFonts w:hint="default" w:eastAsia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Checked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 xml:space="preserve"> By</w:t>
            </w:r>
          </w:p>
        </w:tc>
        <w:tc>
          <w:tcPr>
            <w:tcW w:w="1644" w:type="dxa"/>
            <w:vAlign w:val="center"/>
          </w:tcPr>
          <w:p w14:paraId="5A95B1AC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36" w:type="dxa"/>
            <w:vAlign w:val="center"/>
          </w:tcPr>
          <w:p w14:paraId="6BCE8389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批准</w:t>
            </w:r>
          </w:p>
          <w:p w14:paraId="7A18FB82">
            <w:pPr>
              <w:jc w:val="center"/>
              <w:rPr>
                <w:rFonts w:hint="default" w:eastAsia="宋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Approved</w:t>
            </w: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 xml:space="preserve"> By</w:t>
            </w:r>
          </w:p>
        </w:tc>
        <w:tc>
          <w:tcPr>
            <w:tcW w:w="1884" w:type="dxa"/>
            <w:vAlign w:val="center"/>
          </w:tcPr>
          <w:p w14:paraId="10F2CFAC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3665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49" w:hRule="atLeast"/>
        </w:trPr>
        <w:tc>
          <w:tcPr>
            <w:tcW w:w="10555" w:type="dxa"/>
            <w:gridSpan w:val="6"/>
            <w:vAlign w:val="center"/>
          </w:tcPr>
          <w:p w14:paraId="2D7DDA83">
            <w:pPr>
              <w:jc w:val="center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客户确认</w:t>
            </w:r>
          </w:p>
          <w:p w14:paraId="2AD2E451">
            <w:pPr>
              <w:jc w:val="center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ascii="宋体" w:hAnsi="宋体" w:eastAsia="宋体" w:cs="宋体"/>
                <w:sz w:val="30"/>
                <w:szCs w:val="30"/>
              </w:rPr>
              <w:t>Customer Confirmation</w:t>
            </w:r>
          </w:p>
        </w:tc>
      </w:tr>
      <w:tr w14:paraId="33250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432" w:hRule="atLeast"/>
        </w:trPr>
        <w:tc>
          <w:tcPr>
            <w:tcW w:w="10555" w:type="dxa"/>
            <w:gridSpan w:val="6"/>
          </w:tcPr>
          <w:p w14:paraId="07EFAF00">
            <w:pPr>
              <w:rPr>
                <w:vertAlign w:val="baseline"/>
              </w:rPr>
            </w:pPr>
          </w:p>
          <w:p w14:paraId="619EB8FE">
            <w:pPr>
              <w:ind w:firstLine="300" w:firstLineChars="100"/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 xml:space="preserve">确认意见( </w:t>
            </w:r>
            <w:r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  <w:t>Customer Remarks</w:t>
            </w: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)：</w:t>
            </w:r>
          </w:p>
          <w:p w14:paraId="5B2A0C31">
            <w:pP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  <w:p w14:paraId="00559832">
            <w:pP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</w:pPr>
          </w:p>
          <w:p w14:paraId="64D6D01E">
            <w:pPr>
              <w:wordWrap w:val="0"/>
              <w:ind w:firstLine="300" w:firstLineChars="100"/>
              <w:jc w:val="right"/>
              <w:rPr>
                <w:rFonts w:hint="default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 xml:space="preserve"> 客户签名(盖章)Signature：                  </w:t>
            </w:r>
          </w:p>
          <w:p w14:paraId="1C53A9FC">
            <w:pPr>
              <w:wordWrap w:val="0"/>
              <w:ind w:firstLine="300" w:firstLineChars="100"/>
              <w:jc w:val="right"/>
              <w:rPr>
                <w:vertAlign w:val="baseline"/>
              </w:rPr>
            </w:pP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>日期</w:t>
            </w:r>
            <w:r>
              <w:rPr>
                <w:rFonts w:ascii="宋体" w:hAnsi="宋体" w:eastAsia="宋体" w:cs="宋体"/>
                <w:sz w:val="30"/>
                <w:szCs w:val="30"/>
              </w:rPr>
              <w:t>Date</w:t>
            </w:r>
            <w:r>
              <w:rPr>
                <w:rFonts w:hint="eastAsia" w:ascii="宋体" w:hAnsi="宋体" w:eastAsia="宋体" w:cs="宋体"/>
                <w:sz w:val="30"/>
                <w:szCs w:val="30"/>
                <w:lang w:eastAsia="zh-CN"/>
              </w:rPr>
              <w:t>：</w:t>
            </w:r>
            <w:r>
              <w:rPr>
                <w:rFonts w:hint="eastAsia"/>
                <w:sz w:val="30"/>
                <w:szCs w:val="30"/>
                <w:vertAlign w:val="baseline"/>
                <w:lang w:val="en-US" w:eastAsia="zh-CN"/>
              </w:rPr>
              <w:t xml:space="preserve">                  </w:t>
            </w:r>
          </w:p>
        </w:tc>
      </w:tr>
    </w:tbl>
    <w:p w14:paraId="03D72D7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1AC68C72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1、产品介绍</w:t>
      </w:r>
    </w:p>
    <w:p w14:paraId="134F1611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Q300 是一款</w:t>
      </w:r>
      <w:r>
        <w:rPr>
          <w:rFonts w:hint="eastAsia"/>
          <w:sz w:val="28"/>
          <w:szCs w:val="28"/>
          <w:lang w:val="en-US" w:eastAsia="zh-CN"/>
        </w:rPr>
        <w:t>专为</w:t>
      </w:r>
      <w:r>
        <w:rPr>
          <w:rFonts w:hint="default"/>
          <w:sz w:val="28"/>
          <w:szCs w:val="28"/>
          <w:lang w:val="en-US" w:eastAsia="zh-CN"/>
        </w:rPr>
        <w:t>电动车</w:t>
      </w:r>
      <w:r>
        <w:rPr>
          <w:rFonts w:hint="eastAsia"/>
          <w:sz w:val="28"/>
          <w:szCs w:val="28"/>
          <w:lang w:val="en-US" w:eastAsia="zh-CN"/>
        </w:rPr>
        <w:t>租赁、锂电池租赁、换电场景</w:t>
      </w:r>
      <w:r>
        <w:rPr>
          <w:rFonts w:hint="default"/>
          <w:sz w:val="28"/>
          <w:szCs w:val="28"/>
          <w:lang w:val="en-US" w:eastAsia="zh-CN"/>
        </w:rPr>
        <w:t>设计的北斗 GPS 定位终端。终端</w:t>
      </w:r>
      <w:r>
        <w:rPr>
          <w:rFonts w:hint="eastAsia"/>
          <w:sz w:val="28"/>
          <w:szCs w:val="28"/>
          <w:lang w:val="en-US" w:eastAsia="zh-CN"/>
        </w:rPr>
        <w:t>自适应宽电压、通信信号强、稳定数据传输特点</w:t>
      </w:r>
      <w:r>
        <w:rPr>
          <w:rFonts w:hint="default"/>
          <w:sz w:val="28"/>
          <w:szCs w:val="28"/>
          <w:lang w:val="en-US" w:eastAsia="zh-CN"/>
        </w:rPr>
        <w:t xml:space="preserve"> ，可应用定位跟踪、防盗、行程回放、震动报警、远程断电、BMS数据</w:t>
      </w:r>
      <w:r>
        <w:rPr>
          <w:rFonts w:hint="eastAsia"/>
          <w:sz w:val="28"/>
          <w:szCs w:val="28"/>
          <w:lang w:val="en-US" w:eastAsia="zh-CN"/>
        </w:rPr>
        <w:t>采集</w:t>
      </w:r>
      <w:r>
        <w:rPr>
          <w:rFonts w:hint="default"/>
          <w:sz w:val="28"/>
          <w:szCs w:val="28"/>
          <w:lang w:val="en-US" w:eastAsia="zh-CN"/>
        </w:rPr>
        <w:t>传输、蜂鸣报警等 。</w:t>
      </w:r>
    </w:p>
    <w:p w14:paraId="20B1EF46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产品外观（如图）</w:t>
      </w:r>
    </w:p>
    <w:p w14:paraId="6630498F">
      <w:pPr>
        <w:jc w:val="center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3632200" cy="4843145"/>
            <wp:effectExtent l="0" t="0" r="0" b="0"/>
            <wp:docPr id="4" name="图片 4" descr="IMG_20260701_010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701_01023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32200" cy="484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58FAF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2、配件清单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23"/>
        <w:gridCol w:w="2773"/>
        <w:gridCol w:w="1368"/>
        <w:gridCol w:w="5556"/>
      </w:tblGrid>
      <w:tr w14:paraId="2DB83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3" w:type="dxa"/>
            <w:shd w:val="clear" w:color="auto" w:fill="F1F1F1" w:themeFill="background1" w:themeFillShade="F2"/>
          </w:tcPr>
          <w:p w14:paraId="7DBDE3D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773" w:type="dxa"/>
            <w:shd w:val="clear" w:color="auto" w:fill="F1F1F1" w:themeFill="background1" w:themeFillShade="F2"/>
          </w:tcPr>
          <w:p w14:paraId="109D211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1368" w:type="dxa"/>
            <w:shd w:val="clear" w:color="auto" w:fill="F1F1F1" w:themeFill="background1" w:themeFillShade="F2"/>
          </w:tcPr>
          <w:p w14:paraId="5AD653FD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5556" w:type="dxa"/>
            <w:shd w:val="clear" w:color="auto" w:fill="F1F1F1" w:themeFill="background1" w:themeFillShade="F2"/>
          </w:tcPr>
          <w:p w14:paraId="7099B29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说明</w:t>
            </w:r>
          </w:p>
        </w:tc>
      </w:tr>
      <w:tr w14:paraId="39752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3" w:type="dxa"/>
          </w:tcPr>
          <w:p w14:paraId="2132A33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773" w:type="dxa"/>
          </w:tcPr>
          <w:p w14:paraId="3DEBC8B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GPS定位主机</w:t>
            </w:r>
          </w:p>
        </w:tc>
        <w:tc>
          <w:tcPr>
            <w:tcW w:w="1368" w:type="dxa"/>
          </w:tcPr>
          <w:p w14:paraId="675E0C0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556" w:type="dxa"/>
          </w:tcPr>
          <w:p w14:paraId="6F74A45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硬件主机，自带eSIM卡和数据流量</w:t>
            </w:r>
          </w:p>
        </w:tc>
      </w:tr>
      <w:tr w14:paraId="1A360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3" w:type="dxa"/>
          </w:tcPr>
          <w:p w14:paraId="3D22239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773" w:type="dxa"/>
          </w:tcPr>
          <w:p w14:paraId="45C212C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BMS通信线</w:t>
            </w:r>
          </w:p>
        </w:tc>
        <w:tc>
          <w:tcPr>
            <w:tcW w:w="1368" w:type="dxa"/>
          </w:tcPr>
          <w:p w14:paraId="06F4862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556" w:type="dxa"/>
          </w:tcPr>
          <w:p w14:paraId="406346B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连接BMS通信线，默认JST1.25-4P</w:t>
            </w:r>
          </w:p>
        </w:tc>
      </w:tr>
      <w:tr w14:paraId="07F1D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3" w:type="dxa"/>
          </w:tcPr>
          <w:p w14:paraId="215F2FA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773" w:type="dxa"/>
          </w:tcPr>
          <w:p w14:paraId="4BFE0AD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M5螺丝</w:t>
            </w:r>
          </w:p>
        </w:tc>
        <w:tc>
          <w:tcPr>
            <w:tcW w:w="1368" w:type="dxa"/>
          </w:tcPr>
          <w:p w14:paraId="36EDF1F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5556" w:type="dxa"/>
          </w:tcPr>
          <w:p w14:paraId="18689F4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固定GPS设备到电池外壳</w:t>
            </w:r>
          </w:p>
        </w:tc>
      </w:tr>
      <w:tr w14:paraId="2E66E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3" w:type="dxa"/>
          </w:tcPr>
          <w:p w14:paraId="3EB257E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773" w:type="dxa"/>
          </w:tcPr>
          <w:p w14:paraId="1136B8B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蜂鸣器</w:t>
            </w:r>
          </w:p>
        </w:tc>
        <w:tc>
          <w:tcPr>
            <w:tcW w:w="1368" w:type="dxa"/>
          </w:tcPr>
          <w:p w14:paraId="41C220F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556" w:type="dxa"/>
          </w:tcPr>
          <w:p w14:paraId="5645194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选配</w:t>
            </w:r>
          </w:p>
        </w:tc>
      </w:tr>
      <w:tr w14:paraId="2FDF1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23" w:type="dxa"/>
          </w:tcPr>
          <w:p w14:paraId="3618CFE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773" w:type="dxa"/>
          </w:tcPr>
          <w:p w14:paraId="32D4261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使用说明书</w:t>
            </w:r>
          </w:p>
        </w:tc>
        <w:tc>
          <w:tcPr>
            <w:tcW w:w="1368" w:type="dxa"/>
          </w:tcPr>
          <w:p w14:paraId="4D761085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5556" w:type="dxa"/>
          </w:tcPr>
          <w:p w14:paraId="3BC2751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电子版/纸质版</w:t>
            </w:r>
          </w:p>
        </w:tc>
      </w:tr>
    </w:tbl>
    <w:p w14:paraId="17D0D1DB"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3、产品参数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2784"/>
        <w:gridCol w:w="5028"/>
        <w:gridCol w:w="1896"/>
      </w:tblGrid>
      <w:tr w14:paraId="21CB3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812" w:type="dxa"/>
            <w:shd w:val="clear" w:color="auto" w:fill="F1F1F1" w:themeFill="background1" w:themeFillShade="F2"/>
          </w:tcPr>
          <w:p w14:paraId="6E37A76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784" w:type="dxa"/>
            <w:shd w:val="clear" w:color="auto" w:fill="F1F1F1" w:themeFill="background1" w:themeFillShade="F2"/>
          </w:tcPr>
          <w:p w14:paraId="77922E7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5028" w:type="dxa"/>
            <w:shd w:val="clear" w:color="auto" w:fill="F1F1F1" w:themeFill="background1" w:themeFillShade="F2"/>
          </w:tcPr>
          <w:p w14:paraId="326BFED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参数</w:t>
            </w:r>
          </w:p>
        </w:tc>
        <w:tc>
          <w:tcPr>
            <w:tcW w:w="1896" w:type="dxa"/>
            <w:shd w:val="clear" w:color="auto" w:fill="F1F1F1" w:themeFill="background1" w:themeFillShade="F2"/>
          </w:tcPr>
          <w:p w14:paraId="655104D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说明</w:t>
            </w:r>
          </w:p>
        </w:tc>
      </w:tr>
      <w:tr w14:paraId="1148F6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13614AC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784" w:type="dxa"/>
          </w:tcPr>
          <w:p w14:paraId="3E951379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工作电压</w:t>
            </w:r>
          </w:p>
        </w:tc>
        <w:tc>
          <w:tcPr>
            <w:tcW w:w="5028" w:type="dxa"/>
          </w:tcPr>
          <w:p w14:paraId="53E6BAD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 ~ 95VDC</w:t>
            </w:r>
          </w:p>
        </w:tc>
        <w:tc>
          <w:tcPr>
            <w:tcW w:w="1896" w:type="dxa"/>
          </w:tcPr>
          <w:p w14:paraId="4248012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F4EA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74EE222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784" w:type="dxa"/>
          </w:tcPr>
          <w:p w14:paraId="2652214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工作电流</w:t>
            </w:r>
          </w:p>
        </w:tc>
        <w:tc>
          <w:tcPr>
            <w:tcW w:w="5028" w:type="dxa"/>
          </w:tcPr>
          <w:p w14:paraId="5246F55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&lt;20mA@48V</w:t>
            </w:r>
          </w:p>
        </w:tc>
        <w:tc>
          <w:tcPr>
            <w:tcW w:w="1896" w:type="dxa"/>
          </w:tcPr>
          <w:p w14:paraId="51125D9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AA6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66394B16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784" w:type="dxa"/>
          </w:tcPr>
          <w:p w14:paraId="33756E3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额定功率</w:t>
            </w:r>
          </w:p>
        </w:tc>
        <w:tc>
          <w:tcPr>
            <w:tcW w:w="5028" w:type="dxa"/>
          </w:tcPr>
          <w:p w14:paraId="02F0803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≤0.35W</w:t>
            </w:r>
          </w:p>
        </w:tc>
        <w:tc>
          <w:tcPr>
            <w:tcW w:w="1896" w:type="dxa"/>
          </w:tcPr>
          <w:p w14:paraId="3193C0E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286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70D8D9BD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784" w:type="dxa"/>
          </w:tcPr>
          <w:p w14:paraId="4CF0FB6D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网络制式</w:t>
            </w:r>
          </w:p>
        </w:tc>
        <w:tc>
          <w:tcPr>
            <w:tcW w:w="5028" w:type="dxa"/>
          </w:tcPr>
          <w:p w14:paraId="3C1A4D9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4G-LTE</w:t>
            </w:r>
          </w:p>
          <w:p w14:paraId="257E170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LTE FDD ：Band 1，3，5，8</w:t>
            </w:r>
          </w:p>
          <w:p w14:paraId="1A5C89A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LTE TDD：Band 34，39，40，41</w:t>
            </w:r>
          </w:p>
        </w:tc>
        <w:tc>
          <w:tcPr>
            <w:tcW w:w="1896" w:type="dxa"/>
          </w:tcPr>
          <w:p w14:paraId="25A3CA83">
            <w:pPr>
              <w:jc w:val="left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自带4G eSim流量卡</w:t>
            </w:r>
          </w:p>
        </w:tc>
      </w:tr>
      <w:tr w14:paraId="2CCF4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020BB8D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784" w:type="dxa"/>
          </w:tcPr>
          <w:p w14:paraId="0B4DC8ED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定位方式</w:t>
            </w:r>
          </w:p>
        </w:tc>
        <w:tc>
          <w:tcPr>
            <w:tcW w:w="5028" w:type="dxa"/>
          </w:tcPr>
          <w:p w14:paraId="4BB5502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北斗+GPS 定位＋基站定位</w:t>
            </w:r>
          </w:p>
        </w:tc>
        <w:tc>
          <w:tcPr>
            <w:tcW w:w="1896" w:type="dxa"/>
          </w:tcPr>
          <w:p w14:paraId="72DC960E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1FD7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698215B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2784" w:type="dxa"/>
          </w:tcPr>
          <w:p w14:paraId="63E8698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工作温度</w:t>
            </w:r>
          </w:p>
        </w:tc>
        <w:tc>
          <w:tcPr>
            <w:tcW w:w="5028" w:type="dxa"/>
          </w:tcPr>
          <w:p w14:paraId="4A471720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－20°C ～75°C</w:t>
            </w:r>
          </w:p>
        </w:tc>
        <w:tc>
          <w:tcPr>
            <w:tcW w:w="1896" w:type="dxa"/>
          </w:tcPr>
          <w:p w14:paraId="0EAA4BF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ED50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2D6E739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2784" w:type="dxa"/>
          </w:tcPr>
          <w:p w14:paraId="5FC7C19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工作湿度</w:t>
            </w:r>
          </w:p>
        </w:tc>
        <w:tc>
          <w:tcPr>
            <w:tcW w:w="5028" w:type="dxa"/>
          </w:tcPr>
          <w:p w14:paraId="1A76A8A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5%～ 95%</w:t>
            </w:r>
          </w:p>
        </w:tc>
        <w:tc>
          <w:tcPr>
            <w:tcW w:w="1896" w:type="dxa"/>
          </w:tcPr>
          <w:p w14:paraId="76842E6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FC9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769D4B0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2784" w:type="dxa"/>
          </w:tcPr>
          <w:p w14:paraId="747CFCE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防水级别</w:t>
            </w:r>
          </w:p>
        </w:tc>
        <w:tc>
          <w:tcPr>
            <w:tcW w:w="5028" w:type="dxa"/>
          </w:tcPr>
          <w:p w14:paraId="05D17791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IPX4</w:t>
            </w:r>
          </w:p>
        </w:tc>
        <w:tc>
          <w:tcPr>
            <w:tcW w:w="1896" w:type="dxa"/>
          </w:tcPr>
          <w:p w14:paraId="4B5CC478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8917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3DF0D37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2784" w:type="dxa"/>
          </w:tcPr>
          <w:p w14:paraId="5E8B1B6A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承重重量</w:t>
            </w:r>
          </w:p>
        </w:tc>
        <w:tc>
          <w:tcPr>
            <w:tcW w:w="5028" w:type="dxa"/>
          </w:tcPr>
          <w:p w14:paraId="77F435E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75KG</w:t>
            </w:r>
          </w:p>
        </w:tc>
        <w:tc>
          <w:tcPr>
            <w:tcW w:w="1896" w:type="dxa"/>
          </w:tcPr>
          <w:p w14:paraId="6BEAB9F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4888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395E535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2784" w:type="dxa"/>
          </w:tcPr>
          <w:p w14:paraId="57A2AAFF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外壳尺寸</w:t>
            </w:r>
          </w:p>
        </w:tc>
        <w:tc>
          <w:tcPr>
            <w:tcW w:w="5028" w:type="dxa"/>
          </w:tcPr>
          <w:p w14:paraId="1F149EA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长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108mm*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宽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57mm*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高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18mm</w:t>
            </w:r>
          </w:p>
        </w:tc>
        <w:tc>
          <w:tcPr>
            <w:tcW w:w="1896" w:type="dxa"/>
          </w:tcPr>
          <w:p w14:paraId="639A29E0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B6D4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50552D77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2784" w:type="dxa"/>
          </w:tcPr>
          <w:p w14:paraId="68171D37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带把手高度</w:t>
            </w:r>
          </w:p>
        </w:tc>
        <w:tc>
          <w:tcPr>
            <w:tcW w:w="5028" w:type="dxa"/>
          </w:tcPr>
          <w:p w14:paraId="7A060EA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65mm</w:t>
            </w:r>
          </w:p>
        </w:tc>
        <w:tc>
          <w:tcPr>
            <w:tcW w:w="1896" w:type="dxa"/>
          </w:tcPr>
          <w:p w14:paraId="773695FC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4133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2BDA234C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2784" w:type="dxa"/>
          </w:tcPr>
          <w:p w14:paraId="03B7939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带把手宽度</w:t>
            </w:r>
          </w:p>
        </w:tc>
        <w:tc>
          <w:tcPr>
            <w:tcW w:w="5028" w:type="dxa"/>
          </w:tcPr>
          <w:p w14:paraId="4D56B86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135.5mm</w:t>
            </w:r>
          </w:p>
        </w:tc>
        <w:tc>
          <w:tcPr>
            <w:tcW w:w="1896" w:type="dxa"/>
          </w:tcPr>
          <w:p w14:paraId="3CD3882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3DAC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5CE4820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2784" w:type="dxa"/>
          </w:tcPr>
          <w:p w14:paraId="7F5104A6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开孔尺寸</w:t>
            </w:r>
          </w:p>
        </w:tc>
        <w:tc>
          <w:tcPr>
            <w:tcW w:w="5028" w:type="dxa"/>
          </w:tcPr>
          <w:p w14:paraId="62A1780C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详见尺寸图</w:t>
            </w:r>
          </w:p>
        </w:tc>
        <w:tc>
          <w:tcPr>
            <w:tcW w:w="1896" w:type="dxa"/>
          </w:tcPr>
          <w:p w14:paraId="410531B5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3C45C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</w:tcPr>
          <w:p w14:paraId="53B3E46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2784" w:type="dxa"/>
          </w:tcPr>
          <w:p w14:paraId="0BEB12F3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接口</w:t>
            </w:r>
          </w:p>
        </w:tc>
        <w:tc>
          <w:tcPr>
            <w:tcW w:w="5028" w:type="dxa"/>
          </w:tcPr>
          <w:p w14:paraId="650CD084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HY2.0 4Pin（集成供电、串口）</w:t>
            </w:r>
          </w:p>
          <w:p w14:paraId="54C40A54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SM2.54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  <w:t>2P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in（蜂鸣报警）</w:t>
            </w:r>
          </w:p>
        </w:tc>
        <w:tc>
          <w:tcPr>
            <w:tcW w:w="1896" w:type="dxa"/>
          </w:tcPr>
          <w:p w14:paraId="7FF51EB6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A426842"/>
    <w:p w14:paraId="1C03515E"/>
    <w:p w14:paraId="6D091F50"/>
    <w:p w14:paraId="3B2E5137"/>
    <w:p w14:paraId="3C0A6DBD"/>
    <w:p w14:paraId="6CAF59A8"/>
    <w:p w14:paraId="2314F134"/>
    <w:p w14:paraId="76D516FD">
      <w:pPr>
        <w:pStyle w:val="4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4、尺寸图</w:t>
      </w:r>
    </w:p>
    <w:p w14:paraId="52FE77F9">
      <w:r>
        <w:drawing>
          <wp:inline distT="0" distB="0" distL="114300" distR="114300">
            <wp:extent cx="6644005" cy="3929380"/>
            <wp:effectExtent l="0" t="0" r="635" b="2540"/>
            <wp:docPr id="2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392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535DEF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308475" cy="5746750"/>
            <wp:effectExtent l="0" t="0" r="0" b="0"/>
            <wp:docPr id="13" name="图片 13" descr="微信图片_20260701172402_18_3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微信图片_20260701172402_18_387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08475" cy="574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EADFC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实际装配图</w:t>
      </w:r>
    </w:p>
    <w:p w14:paraId="575F2215">
      <w:pPr>
        <w:pStyle w:val="4"/>
        <w:numPr>
          <w:ilvl w:val="0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接口定义</w:t>
      </w:r>
    </w:p>
    <w:p w14:paraId="1530C7AD">
      <w:pPr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定位器产品可适配不同品牌BMS，订购时可以根据实际进行选配；默认极空保护板延长线端子定义如下图(2)。</w:t>
      </w:r>
    </w:p>
    <w:p w14:paraId="459F8439">
      <w:pPr>
        <w:jc w:val="center"/>
      </w:pPr>
      <w:r>
        <w:drawing>
          <wp:inline distT="0" distB="0" distL="114300" distR="114300">
            <wp:extent cx="6645275" cy="2475865"/>
            <wp:effectExtent l="0" t="0" r="14605" b="8255"/>
            <wp:docPr id="20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275" cy="247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030D0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图1 GPS分出蜂鸣器连接线、BMS通信线</w:t>
      </w:r>
    </w:p>
    <w:p w14:paraId="6BAB06FA">
      <w:pPr>
        <w:jc w:val="center"/>
        <w:rPr>
          <w:rFonts w:hint="eastAsia"/>
          <w:lang w:val="en-US" w:eastAsia="zh-CN"/>
        </w:rPr>
      </w:pPr>
      <w:r>
        <w:drawing>
          <wp:inline distT="0" distB="0" distL="114300" distR="114300">
            <wp:extent cx="5705475" cy="1333500"/>
            <wp:effectExtent l="0" t="0" r="9525" b="7620"/>
            <wp:docPr id="2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D6D73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图2 BMS延长线</w:t>
      </w:r>
    </w:p>
    <w:p w14:paraId="25796BFB">
      <w:pPr>
        <w:jc w:val="center"/>
        <w:rPr>
          <w:rFonts w:hint="default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2101"/>
        <w:gridCol w:w="3659"/>
        <w:gridCol w:w="3265"/>
      </w:tblGrid>
      <w:tr w14:paraId="152C9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  <w:shd w:val="clear" w:color="auto" w:fill="F1F1F1" w:themeFill="background1" w:themeFillShade="F2"/>
          </w:tcPr>
          <w:p w14:paraId="1E50585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端子序号</w:t>
            </w:r>
          </w:p>
        </w:tc>
        <w:tc>
          <w:tcPr>
            <w:tcW w:w="2101" w:type="dxa"/>
            <w:shd w:val="clear" w:color="auto" w:fill="F1F1F1" w:themeFill="background1" w:themeFillShade="F2"/>
          </w:tcPr>
          <w:p w14:paraId="388DD4F1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3659" w:type="dxa"/>
            <w:shd w:val="clear" w:color="auto" w:fill="F1F1F1" w:themeFill="background1" w:themeFillShade="F2"/>
          </w:tcPr>
          <w:p w14:paraId="6121D53D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参数</w:t>
            </w:r>
          </w:p>
        </w:tc>
        <w:tc>
          <w:tcPr>
            <w:tcW w:w="3265" w:type="dxa"/>
            <w:shd w:val="clear" w:color="auto" w:fill="F1F1F1" w:themeFill="background1" w:themeFillShade="F2"/>
          </w:tcPr>
          <w:p w14:paraId="20D907D2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说明</w:t>
            </w:r>
          </w:p>
        </w:tc>
      </w:tr>
      <w:tr w14:paraId="6E36B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</w:tcPr>
          <w:p w14:paraId="074C5D3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101" w:type="dxa"/>
          </w:tcPr>
          <w:p w14:paraId="1187DEC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VCC</w:t>
            </w:r>
          </w:p>
        </w:tc>
        <w:tc>
          <w:tcPr>
            <w:tcW w:w="3659" w:type="dxa"/>
          </w:tcPr>
          <w:p w14:paraId="2C31946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电源输入正极</w:t>
            </w:r>
          </w:p>
        </w:tc>
        <w:tc>
          <w:tcPr>
            <w:tcW w:w="3265" w:type="dxa"/>
          </w:tcPr>
          <w:p w14:paraId="5A5F792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范围9~95V</w:t>
            </w:r>
          </w:p>
        </w:tc>
      </w:tr>
      <w:tr w14:paraId="5C60F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</w:tcPr>
          <w:p w14:paraId="7700B3C8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101" w:type="dxa"/>
          </w:tcPr>
          <w:p w14:paraId="22FB6AED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RX</w:t>
            </w:r>
          </w:p>
        </w:tc>
        <w:tc>
          <w:tcPr>
            <w:tcW w:w="3659" w:type="dxa"/>
          </w:tcPr>
          <w:p w14:paraId="693CBAC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串口接收，对应BMS TX</w:t>
            </w:r>
          </w:p>
        </w:tc>
        <w:tc>
          <w:tcPr>
            <w:tcW w:w="3265" w:type="dxa"/>
          </w:tcPr>
          <w:p w14:paraId="76889F1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E884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</w:tcPr>
          <w:p w14:paraId="257F0C30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101" w:type="dxa"/>
          </w:tcPr>
          <w:p w14:paraId="38B3F0C3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TX</w:t>
            </w:r>
          </w:p>
        </w:tc>
        <w:tc>
          <w:tcPr>
            <w:tcW w:w="3659" w:type="dxa"/>
          </w:tcPr>
          <w:p w14:paraId="7BB38C8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串口发送，对应BMS RX</w:t>
            </w:r>
          </w:p>
        </w:tc>
        <w:tc>
          <w:tcPr>
            <w:tcW w:w="3265" w:type="dxa"/>
          </w:tcPr>
          <w:p w14:paraId="72EAE3D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8949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</w:tcPr>
          <w:p w14:paraId="4C705B9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101" w:type="dxa"/>
          </w:tcPr>
          <w:p w14:paraId="0FBA8641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GND</w:t>
            </w:r>
          </w:p>
        </w:tc>
        <w:tc>
          <w:tcPr>
            <w:tcW w:w="3659" w:type="dxa"/>
          </w:tcPr>
          <w:p w14:paraId="369C74AB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电源输入负极</w:t>
            </w:r>
          </w:p>
        </w:tc>
        <w:tc>
          <w:tcPr>
            <w:tcW w:w="3265" w:type="dxa"/>
          </w:tcPr>
          <w:p w14:paraId="5FB2C0DD">
            <w:pPr>
              <w:rPr>
                <w:rFonts w:hint="eastAsia" w:eastAsia="微软雅黑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212930"/>
                <w:spacing w:val="0"/>
                <w:sz w:val="28"/>
                <w:szCs w:val="28"/>
              </w:rPr>
              <w:t>JST1.25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12930"/>
                <w:spacing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212930"/>
                <w:spacing w:val="0"/>
                <w:sz w:val="28"/>
                <w:szCs w:val="28"/>
              </w:rPr>
              <w:t>4P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212930"/>
                <w:spacing w:val="0"/>
                <w:sz w:val="28"/>
                <w:szCs w:val="28"/>
                <w:lang w:val="en-US" w:eastAsia="zh-CN"/>
              </w:rPr>
              <w:t>in</w:t>
            </w:r>
          </w:p>
        </w:tc>
      </w:tr>
      <w:tr w14:paraId="76F14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</w:tcPr>
          <w:p w14:paraId="4D31B8F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2101" w:type="dxa"/>
          </w:tcPr>
          <w:p w14:paraId="2D1ABA8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BZ+</w:t>
            </w:r>
          </w:p>
        </w:tc>
        <w:tc>
          <w:tcPr>
            <w:tcW w:w="3659" w:type="dxa"/>
          </w:tcPr>
          <w:p w14:paraId="2AD1AD42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输出正极</w:t>
            </w:r>
          </w:p>
        </w:tc>
        <w:tc>
          <w:tcPr>
            <w:tcW w:w="3265" w:type="dxa"/>
          </w:tcPr>
          <w:p w14:paraId="457FF2CF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电池电压蜂鸣器供电</w:t>
            </w:r>
          </w:p>
        </w:tc>
      </w:tr>
      <w:tr w14:paraId="19026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5" w:type="dxa"/>
          </w:tcPr>
          <w:p w14:paraId="77E8CB43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2101" w:type="dxa"/>
          </w:tcPr>
          <w:p w14:paraId="7F5FBC60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BZ-</w:t>
            </w:r>
          </w:p>
        </w:tc>
        <w:tc>
          <w:tcPr>
            <w:tcW w:w="3659" w:type="dxa"/>
          </w:tcPr>
          <w:p w14:paraId="5F8CCF18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输出负极</w:t>
            </w:r>
          </w:p>
        </w:tc>
        <w:tc>
          <w:tcPr>
            <w:tcW w:w="3265" w:type="dxa"/>
          </w:tcPr>
          <w:p w14:paraId="074A3AEE">
            <w:pPr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SM2.54 2Pin</w:t>
            </w:r>
          </w:p>
        </w:tc>
      </w:tr>
    </w:tbl>
    <w:p w14:paraId="1EF77DC4">
      <w:pPr>
        <w:jc w:val="center"/>
        <w:rPr>
          <w:rFonts w:hint="default"/>
          <w:lang w:val="en-US" w:eastAsia="zh-CN"/>
        </w:rPr>
      </w:pPr>
    </w:p>
    <w:p w14:paraId="17DD4FC8">
      <w:pPr>
        <w:pStyle w:val="4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平台功能展示</w:t>
      </w:r>
    </w:p>
    <w:p w14:paraId="455084D0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6624955" cy="3862070"/>
            <wp:effectExtent l="0" t="0" r="4445" b="8890"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BA7AB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6624955" cy="3862070"/>
            <wp:effectExtent l="0" t="0" r="4445" b="8890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F2A253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6624955" cy="3862070"/>
            <wp:effectExtent l="0" t="0" r="4445" b="8890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386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BD0D0">
      <w:pPr>
        <w:rPr>
          <w:rFonts w:hint="eastAsia"/>
          <w:lang w:val="en-US" w:eastAsia="zh-CN"/>
        </w:rPr>
      </w:pPr>
    </w:p>
    <w:p w14:paraId="1178177C">
      <w:pPr>
        <w:numPr>
          <w:numId w:val="0"/>
        </w:numPr>
        <w:ind w:leftChars="0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汉仪仿宋简">
    <w:panose1 w:val="02010600000101010101"/>
    <w:charset w:val="80"/>
    <w:family w:val="auto"/>
    <w:pitch w:val="default"/>
    <w:sig w:usb0="800002BF" w:usb1="184F6CF8" w:usb2="00000012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FF5E8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BB3F80">
                          <w:pPr>
                            <w:pStyle w:val="6"/>
                            <w:jc w:val="center"/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b/>
                              <w:bCs/>
                              <w:color w:val="auto"/>
                              <w:sz w:val="24"/>
                              <w:szCs w:val="24"/>
                              <w:lang w:val="en-US" w:eastAsia="zh-CN"/>
                            </w:rPr>
                            <w:t>|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color w:val="auto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BB3F80">
                    <w:pPr>
                      <w:pStyle w:val="6"/>
                      <w:jc w:val="center"/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b/>
                        <w:bCs/>
                        <w:color w:val="auto"/>
                        <w:sz w:val="24"/>
                        <w:szCs w:val="24"/>
                        <w:lang w:val="en-US" w:eastAsia="zh-CN"/>
                      </w:rPr>
                      <w:t>|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instrText xml:space="preserve"> NUMPAGES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color w:val="auto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959CD">
    <w:pPr>
      <w:pStyle w:val="7"/>
      <w:pBdr>
        <w:bottom w:val="single" w:color="auto" w:sz="4" w:space="1"/>
      </w:pBdr>
      <w:jc w:val="left"/>
      <w:rPr>
        <w:rFonts w:hint="default" w:eastAsiaTheme="minorEastAsia"/>
        <w:lang w:val="en-US" w:eastAsia="zh-CN"/>
      </w:rPr>
    </w:pPr>
    <w:r>
      <w:rPr>
        <w:rFonts w:hint="eastAsia"/>
      </w:rPr>
      <w:t>海纳佰川（浙江）物联科技有限公司</w:t>
    </w:r>
    <w:r>
      <w:rPr>
        <w:rFonts w:hint="eastAsia"/>
        <w:lang w:val="en-US" w:eastAsia="zh-CN"/>
      </w:rPr>
      <w:tab/>
      <w:t/>
    </w:r>
    <w:r>
      <w:rPr>
        <w:rFonts w:hint="eastAsia"/>
        <w:lang w:val="en-US" w:eastAsia="zh-CN"/>
      </w:rPr>
      <w:tab/>
      <w:t xml:space="preserve">                                      Q300 智能BMS定位终端产品规格书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45A86C"/>
    <w:multiLevelType w:val="singleLevel"/>
    <w:tmpl w:val="D145A86C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936AB6"/>
    <w:rsid w:val="01001B5E"/>
    <w:rsid w:val="022A7E25"/>
    <w:rsid w:val="03E15B68"/>
    <w:rsid w:val="05C4260C"/>
    <w:rsid w:val="07F17FC2"/>
    <w:rsid w:val="08FD4BD5"/>
    <w:rsid w:val="09267C87"/>
    <w:rsid w:val="09571347"/>
    <w:rsid w:val="09A64D80"/>
    <w:rsid w:val="0A0C3321"/>
    <w:rsid w:val="0C18645B"/>
    <w:rsid w:val="0E337D94"/>
    <w:rsid w:val="0F9673BA"/>
    <w:rsid w:val="134223C1"/>
    <w:rsid w:val="15311E8E"/>
    <w:rsid w:val="159841C5"/>
    <w:rsid w:val="181F2C78"/>
    <w:rsid w:val="196F0A2A"/>
    <w:rsid w:val="1ABD7827"/>
    <w:rsid w:val="24422DFE"/>
    <w:rsid w:val="2677349D"/>
    <w:rsid w:val="29936AB6"/>
    <w:rsid w:val="29F92976"/>
    <w:rsid w:val="2DBA2F11"/>
    <w:rsid w:val="312D38EE"/>
    <w:rsid w:val="32E9317E"/>
    <w:rsid w:val="34325CF9"/>
    <w:rsid w:val="353A2BA2"/>
    <w:rsid w:val="355A47B3"/>
    <w:rsid w:val="362F736F"/>
    <w:rsid w:val="38AA291D"/>
    <w:rsid w:val="3C0C37B9"/>
    <w:rsid w:val="3C321F4D"/>
    <w:rsid w:val="3CC5714E"/>
    <w:rsid w:val="3DC115C9"/>
    <w:rsid w:val="3F057D64"/>
    <w:rsid w:val="42257CFA"/>
    <w:rsid w:val="428B5084"/>
    <w:rsid w:val="42DB1D8F"/>
    <w:rsid w:val="43777121"/>
    <w:rsid w:val="47201D14"/>
    <w:rsid w:val="47667011"/>
    <w:rsid w:val="47850C7E"/>
    <w:rsid w:val="4A1C56D9"/>
    <w:rsid w:val="4D155A1F"/>
    <w:rsid w:val="4D1C6548"/>
    <w:rsid w:val="5168721D"/>
    <w:rsid w:val="52A33867"/>
    <w:rsid w:val="57387AA9"/>
    <w:rsid w:val="57BD2402"/>
    <w:rsid w:val="57BF1BC9"/>
    <w:rsid w:val="59853B23"/>
    <w:rsid w:val="59F164D9"/>
    <w:rsid w:val="5D707A29"/>
    <w:rsid w:val="5EBA3E08"/>
    <w:rsid w:val="5F796A4F"/>
    <w:rsid w:val="5F9422B9"/>
    <w:rsid w:val="61144EB1"/>
    <w:rsid w:val="64354398"/>
    <w:rsid w:val="64E06C66"/>
    <w:rsid w:val="65150451"/>
    <w:rsid w:val="65600071"/>
    <w:rsid w:val="65D6587A"/>
    <w:rsid w:val="67D31EFE"/>
    <w:rsid w:val="69D1246D"/>
    <w:rsid w:val="6A3A0F4E"/>
    <w:rsid w:val="6A8219B9"/>
    <w:rsid w:val="6AC81AC2"/>
    <w:rsid w:val="6B255559"/>
    <w:rsid w:val="6B4B01F3"/>
    <w:rsid w:val="6B8160BE"/>
    <w:rsid w:val="6B8F25DF"/>
    <w:rsid w:val="6CDA788A"/>
    <w:rsid w:val="6D265DE3"/>
    <w:rsid w:val="72E152DF"/>
    <w:rsid w:val="731A4E85"/>
    <w:rsid w:val="744647D4"/>
    <w:rsid w:val="74AF5AA0"/>
    <w:rsid w:val="766959AD"/>
    <w:rsid w:val="77B63DB5"/>
    <w:rsid w:val="794E324E"/>
    <w:rsid w:val="7967694A"/>
    <w:rsid w:val="7A90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634</Words>
  <Characters>953</Characters>
  <Lines>0</Lines>
  <Paragraphs>0</Paragraphs>
  <TotalTime>18</TotalTime>
  <ScaleCrop>false</ScaleCrop>
  <LinksUpToDate>false</LinksUpToDate>
  <CharactersWithSpaces>1037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2026-06-30T08:24:00Z</dcterms:created>
  <dc:creator>Peter</dc:creator>
  <cp:lastModifiedBy>Peter</cp:lastModifiedBy>
  <dcterms:modified xsi:type="dcterms:W3CDTF">2026-07-01T10:38:07Z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85B5D118B793412F9BA0FE2D9C3C4115_11</vt:lpwstr>
  </property>
  <property fmtid="{D5CDD505-2E9C-101B-9397-08002B2CF9AE}" pid="4" name="KSOTemplateDocerSaveRecord">
    <vt:lpwstr>eyJoZGlkIjoiMzEwNTM5NzYwMDRjMzkwZTVkZjY2ODkwMGIxNGU0OTUiLCJ1c2VySWQiOiIzNzg4ODk2NzkifQ==</vt:lpwstr>
  </property>
</Properties>
</file>